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D0890" w14:textId="487E51A8" w:rsidR="00B32BB0" w:rsidRPr="00B32BB0" w:rsidRDefault="00933CCF" w:rsidP="00B32BB0">
      <w:pPr>
        <w:jc w:val="center"/>
        <w:rPr>
          <w:b/>
          <w:bCs/>
          <w:color w:val="FF0000"/>
          <w:lang w:val="vi-VN"/>
        </w:rPr>
      </w:pPr>
      <w:r w:rsidRPr="00B32BB0">
        <w:rPr>
          <w:b/>
          <w:bCs/>
          <w:color w:val="FF0000"/>
          <w:u w:val="single"/>
        </w:rPr>
        <w:t>BÀI</w:t>
      </w:r>
      <w:r w:rsidRPr="00B32BB0">
        <w:rPr>
          <w:b/>
          <w:bCs/>
          <w:color w:val="FF0000"/>
          <w:u w:val="single"/>
          <w:lang w:val="vi-VN"/>
        </w:rPr>
        <w:t xml:space="preserve"> 14</w:t>
      </w:r>
      <w:r w:rsidR="00B955E4" w:rsidRPr="00B32BB0">
        <w:rPr>
          <w:b/>
          <w:bCs/>
          <w:color w:val="FF0000"/>
          <w:u w:val="single"/>
          <w:lang w:val="vi-VN"/>
        </w:rPr>
        <w:t xml:space="preserve"> (2 tiết)</w:t>
      </w:r>
      <w:r w:rsidRPr="00B32BB0">
        <w:rPr>
          <w:b/>
          <w:bCs/>
          <w:color w:val="FF0000"/>
          <w:u w:val="single"/>
          <w:lang w:val="vi-VN"/>
        </w:rPr>
        <w:t>:</w:t>
      </w:r>
    </w:p>
    <w:p w14:paraId="4E4A26A6" w14:textId="7E1289CA" w:rsidR="00083BF7" w:rsidRPr="00B32BB0" w:rsidRDefault="00933CCF" w:rsidP="00B32BB0">
      <w:pPr>
        <w:jc w:val="center"/>
        <w:rPr>
          <w:b/>
          <w:bCs/>
          <w:color w:val="FF0000"/>
          <w:lang w:val="vi-VN"/>
        </w:rPr>
      </w:pPr>
      <w:r w:rsidRPr="00B32BB0">
        <w:rPr>
          <w:b/>
          <w:bCs/>
          <w:color w:val="FF0000"/>
          <w:lang w:val="vi-VN"/>
        </w:rPr>
        <w:t>HAI MẶT PHẲNG VUÔNG GÓC VÀ GÓC GIỮA 2 MẶT PHẲNG</w:t>
      </w:r>
    </w:p>
    <w:p w14:paraId="3B962749" w14:textId="33A2E6B8" w:rsidR="00933CCF" w:rsidRPr="00933CCF" w:rsidRDefault="00933CCF">
      <w:pPr>
        <w:rPr>
          <w:b/>
          <w:bCs/>
          <w:lang w:val="vi-VN"/>
        </w:rPr>
      </w:pPr>
      <w:r w:rsidRPr="00933CCF">
        <w:rPr>
          <w:b/>
          <w:bCs/>
          <w:lang w:val="vi-VN"/>
        </w:rPr>
        <w:t>I. ĐỊNH NGHĨA</w:t>
      </w:r>
    </w:p>
    <w:p w14:paraId="581BF06E" w14:textId="5E0B265D" w:rsidR="00933CCF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b/>
          <w:bCs/>
          <w:sz w:val="26"/>
          <w:szCs w:val="26"/>
        </w:rPr>
        <w:t>Định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Nghĩa</w:t>
      </w:r>
      <w:r w:rsidRPr="00933CCF">
        <w:rPr>
          <w:b/>
          <w:bCs/>
          <w:sz w:val="26"/>
          <w:szCs w:val="26"/>
          <w:lang w:val="vi-VN"/>
        </w:rPr>
        <w:t xml:space="preserve"> 1: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Hai mặt phẳng được gọi là vuông góc với nhau nếu góc giữa chúng bằng 90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.  </w:t>
      </w:r>
      <w:r w:rsidRPr="00ED44A0">
        <w:rPr>
          <w:position w:val="-12"/>
          <w:sz w:val="26"/>
          <w:szCs w:val="26"/>
        </w:rPr>
        <w:object w:dxaOrig="3240" w:dyaOrig="420" w14:anchorId="38E8DA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8pt;height:21.2pt" o:ole="">
            <v:imagedata r:id="rId4" o:title=""/>
          </v:shape>
          <o:OLEObject Type="Embed" ProgID="Equation.DSMT4" ShapeID="_x0000_i1025" DrawAspect="Content" ObjectID="_1708167357" r:id="rId5"/>
        </w:object>
      </w:r>
      <w:r>
        <w:rPr>
          <w:sz w:val="26"/>
          <w:szCs w:val="26"/>
        </w:rPr>
        <w:t>.</w:t>
      </w:r>
    </w:p>
    <w:p w14:paraId="67C7245C" w14:textId="1474714C" w:rsidR="00933CCF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b/>
          <w:bCs/>
          <w:sz w:val="26"/>
          <w:szCs w:val="26"/>
        </w:rPr>
        <w:t>Định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Nghĩa</w:t>
      </w:r>
      <w:r w:rsidRPr="00933CCF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vi-VN"/>
        </w:rPr>
        <w:t>2</w:t>
      </w:r>
      <w:r w:rsidRPr="00933CCF">
        <w:rPr>
          <w:b/>
          <w:bCs/>
          <w:sz w:val="26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Góc giữa hai mặt phẳng là góc giữa hai đường thẳng lần lượt vuông góc với hai mặt phẳng đó.</w:t>
      </w:r>
    </w:p>
    <w:p w14:paraId="0DA9748C" w14:textId="043E663C" w:rsidR="00933CCF" w:rsidRPr="00933CCF" w:rsidRDefault="00933CCF">
      <w:pPr>
        <w:rPr>
          <w:b/>
          <w:bCs/>
          <w:lang w:val="vi-VN"/>
        </w:rPr>
      </w:pPr>
      <w:r w:rsidRPr="00933CCF">
        <w:rPr>
          <w:b/>
          <w:bCs/>
          <w:lang w:val="vi-VN"/>
        </w:rPr>
        <w:t xml:space="preserve"> II. ĐỊNH LÝ</w:t>
      </w:r>
    </w:p>
    <w:p w14:paraId="099872D3" w14:textId="4329DC6B" w:rsidR="00933CCF" w:rsidRPr="00933CCF" w:rsidRDefault="00933CCF" w:rsidP="00933CCF">
      <w:pPr>
        <w:spacing w:before="100" w:beforeAutospacing="1" w:after="0"/>
        <w:rPr>
          <w:iCs/>
          <w:sz w:val="26"/>
          <w:szCs w:val="26"/>
        </w:rPr>
      </w:pPr>
      <w:r w:rsidRPr="00933CCF">
        <w:rPr>
          <w:b/>
          <w:iCs/>
          <w:sz w:val="26"/>
          <w:szCs w:val="26"/>
        </w:rPr>
        <w:t>Định lý</w:t>
      </w:r>
      <w:r w:rsidRPr="00933CCF">
        <w:rPr>
          <w:b/>
          <w:iCs/>
          <w:sz w:val="26"/>
          <w:szCs w:val="26"/>
          <w:lang w:val="vi-VN"/>
        </w:rPr>
        <w:t xml:space="preserve"> </w:t>
      </w:r>
      <w:r w:rsidRPr="00933CCF">
        <w:rPr>
          <w:b/>
          <w:iCs/>
          <w:sz w:val="26"/>
          <w:szCs w:val="26"/>
        </w:rPr>
        <w:t>1</w:t>
      </w:r>
      <w:r w:rsidRPr="00933CCF">
        <w:rPr>
          <w:iCs/>
          <w:sz w:val="26"/>
          <w:szCs w:val="26"/>
        </w:rPr>
        <w:t xml:space="preserve">: </w:t>
      </w:r>
      <w:r w:rsidRPr="00933CCF">
        <w:rPr>
          <w:iCs/>
          <w:position w:val="-36"/>
          <w:sz w:val="26"/>
          <w:szCs w:val="26"/>
        </w:rPr>
        <w:object w:dxaOrig="2560" w:dyaOrig="859" w14:anchorId="1C18E1BC">
          <v:shape id="_x0000_i1026" type="#_x0000_t75" style="width:127.9pt;height:43.2pt" o:ole="">
            <v:imagedata r:id="rId6" o:title=""/>
          </v:shape>
          <o:OLEObject Type="Embed" ProgID="Equation.DSMT4" ShapeID="_x0000_i1026" DrawAspect="Content" ObjectID="_1708167358" r:id="rId7"/>
        </w:object>
      </w:r>
    </w:p>
    <w:p w14:paraId="3879B7A2" w14:textId="50E4A83F" w:rsidR="00933CCF" w:rsidRPr="00933CCF" w:rsidRDefault="00933CCF" w:rsidP="00933CCF">
      <w:pPr>
        <w:spacing w:before="100" w:beforeAutospacing="1" w:after="0"/>
        <w:rPr>
          <w:iCs/>
          <w:sz w:val="26"/>
          <w:szCs w:val="26"/>
        </w:rPr>
      </w:pPr>
      <w:r w:rsidRPr="00933CCF">
        <w:rPr>
          <w:b/>
          <w:iCs/>
          <w:sz w:val="26"/>
          <w:szCs w:val="26"/>
        </w:rPr>
        <w:t>Định</w:t>
      </w:r>
      <w:r w:rsidRPr="00933CCF">
        <w:rPr>
          <w:b/>
          <w:iCs/>
          <w:sz w:val="26"/>
          <w:szCs w:val="26"/>
          <w:lang w:val="vi-VN"/>
        </w:rPr>
        <w:t xml:space="preserve"> lý 2</w:t>
      </w:r>
      <w:r w:rsidRPr="00933CCF">
        <w:rPr>
          <w:iCs/>
          <w:sz w:val="26"/>
          <w:szCs w:val="26"/>
        </w:rPr>
        <w:t xml:space="preserve">: </w:t>
      </w:r>
      <w:r w:rsidRPr="00933CCF">
        <w:rPr>
          <w:iCs/>
          <w:position w:val="-78"/>
          <w:sz w:val="26"/>
          <w:szCs w:val="26"/>
        </w:rPr>
        <w:object w:dxaOrig="3000" w:dyaOrig="1700" w14:anchorId="0198BA99">
          <v:shape id="_x0000_i1027" type="#_x0000_t75" style="width:149.95pt;height:84.7pt" o:ole="">
            <v:imagedata r:id="rId8" o:title=""/>
          </v:shape>
          <o:OLEObject Type="Embed" ProgID="Equation.DSMT4" ShapeID="_x0000_i1027" DrawAspect="Content" ObjectID="_1708167359" r:id="rId9"/>
        </w:object>
      </w:r>
      <w:r w:rsidRPr="00933CCF">
        <w:rPr>
          <w:iCs/>
          <w:sz w:val="26"/>
          <w:szCs w:val="26"/>
        </w:rPr>
        <w:t xml:space="preserve"> </w:t>
      </w:r>
      <w:bookmarkStart w:id="0" w:name="_GoBack"/>
      <w:bookmarkEnd w:id="0"/>
    </w:p>
    <w:p w14:paraId="3086976C" w14:textId="6779B537" w:rsidR="00933CCF" w:rsidRPr="000A7AA6" w:rsidRDefault="00933CCF" w:rsidP="00933CCF">
      <w:pPr>
        <w:spacing w:before="100" w:beforeAutospacing="1" w:after="0"/>
        <w:rPr>
          <w:sz w:val="26"/>
          <w:szCs w:val="26"/>
        </w:rPr>
      </w:pPr>
      <w:r w:rsidRPr="00933CCF">
        <w:rPr>
          <w:b/>
          <w:iCs/>
          <w:sz w:val="26"/>
          <w:szCs w:val="26"/>
        </w:rPr>
        <w:t>Định lý 3</w:t>
      </w:r>
      <w:r w:rsidRPr="00933CCF">
        <w:rPr>
          <w:iCs/>
          <w:sz w:val="26"/>
          <w:szCs w:val="26"/>
        </w:rPr>
        <w:t>:</w:t>
      </w:r>
      <w:r w:rsidRPr="000A7AA6">
        <w:rPr>
          <w:sz w:val="26"/>
          <w:szCs w:val="26"/>
        </w:rPr>
        <w:t xml:space="preserve"> </w:t>
      </w:r>
      <w:r w:rsidRPr="00FF0EC0">
        <w:rPr>
          <w:noProof/>
          <w:position w:val="-56"/>
          <w:sz w:val="26"/>
          <w:szCs w:val="26"/>
          <w:lang w:val="vi-VN" w:eastAsia="vi-VN"/>
        </w:rPr>
        <w:drawing>
          <wp:inline distT="0" distB="0" distL="0" distR="0" wp14:anchorId="5B3B3621" wp14:editId="53ADAD2B">
            <wp:extent cx="19050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B993" w14:textId="0EFE7CDB" w:rsidR="00933CCF" w:rsidRDefault="00933CCF">
      <w:pPr>
        <w:rPr>
          <w:b/>
          <w:bCs/>
          <w:lang w:val="vi-VN"/>
        </w:rPr>
      </w:pPr>
      <w:r w:rsidRPr="00933CCF">
        <w:rPr>
          <w:b/>
          <w:bCs/>
          <w:lang w:val="vi-VN"/>
        </w:rPr>
        <w:t>III. Các Ví dụ</w:t>
      </w:r>
    </w:p>
    <w:p w14:paraId="6EF8E83A" w14:textId="4C75D97B" w:rsidR="00933CCF" w:rsidRPr="000A7AA6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691DE784" wp14:editId="760F8533">
            <wp:simplePos x="0" y="0"/>
            <wp:positionH relativeFrom="column">
              <wp:posOffset>3105150</wp:posOffset>
            </wp:positionH>
            <wp:positionV relativeFrom="paragraph">
              <wp:posOffset>97155</wp:posOffset>
            </wp:positionV>
            <wp:extent cx="2981325" cy="23431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AA6">
        <w:rPr>
          <w:b/>
          <w:sz w:val="26"/>
          <w:szCs w:val="26"/>
        </w:rPr>
        <w:t>Ví dụ 1</w:t>
      </w:r>
      <w:r w:rsidRPr="000A7AA6">
        <w:rPr>
          <w:sz w:val="26"/>
          <w:szCs w:val="26"/>
        </w:rPr>
        <w:t xml:space="preserve">: Cho hình chóp S.ABCD đáy ABCD là hình thoi , SA=SC. Chứng minh rằng: </w:t>
      </w:r>
      <w:r w:rsidRPr="000A7AA6">
        <w:rPr>
          <w:position w:val="-12"/>
          <w:sz w:val="26"/>
          <w:szCs w:val="26"/>
        </w:rPr>
        <w:object w:dxaOrig="2040" w:dyaOrig="360" w14:anchorId="44EDE287">
          <v:shape id="_x0000_i1028" type="#_x0000_t75" style="width:101.65pt;height:17.8pt" o:ole="">
            <v:imagedata r:id="rId12" o:title=""/>
          </v:shape>
          <o:OLEObject Type="Embed" ProgID="Equation.DSMT4" ShapeID="_x0000_i1028" DrawAspect="Content" ObjectID="_1708167360" r:id="rId13"/>
        </w:object>
      </w:r>
    </w:p>
    <w:p w14:paraId="5DF1FC58" w14:textId="77777777" w:rsidR="00933CCF" w:rsidRPr="000A7AA6" w:rsidRDefault="00933CCF" w:rsidP="00933CCF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>Giải:</w:t>
      </w:r>
      <w:r>
        <w:rPr>
          <w:b/>
          <w:sz w:val="26"/>
          <w:szCs w:val="26"/>
        </w:rPr>
        <w:t>+</w:t>
      </w:r>
      <w:r w:rsidRPr="000A7AA6">
        <w:rPr>
          <w:b/>
          <w:sz w:val="26"/>
          <w:szCs w:val="26"/>
        </w:rPr>
        <w:t xml:space="preserve"> </w:t>
      </w:r>
      <w:r w:rsidRPr="000A7AA6">
        <w:rPr>
          <w:sz w:val="26"/>
          <w:szCs w:val="26"/>
        </w:rPr>
        <w:t xml:space="preserve">Ta có: </w:t>
      </w:r>
      <w:r w:rsidRPr="000A7AA6">
        <w:rPr>
          <w:position w:val="-6"/>
          <w:sz w:val="26"/>
          <w:szCs w:val="26"/>
        </w:rPr>
        <w:object w:dxaOrig="1160" w:dyaOrig="300" w14:anchorId="75182DE8">
          <v:shape id="_x0000_i1029" type="#_x0000_t75" style="width:57.6pt;height:15.25pt" o:ole="">
            <v:imagedata r:id="rId14" o:title=""/>
          </v:shape>
          <o:OLEObject Type="Embed" ProgID="Equation.DSMT4" ShapeID="_x0000_i1029" DrawAspect="Content" ObjectID="_1708167361" r:id="rId15"/>
        </w:object>
      </w:r>
      <w:r w:rsidRPr="000A7AA6">
        <w:rPr>
          <w:sz w:val="26"/>
          <w:szCs w:val="26"/>
        </w:rPr>
        <w:t>(1) (</w:t>
      </w:r>
      <w:r w:rsidRPr="000A7AA6">
        <w:rPr>
          <w:i/>
          <w:sz w:val="26"/>
          <w:szCs w:val="26"/>
        </w:rPr>
        <w:t>giả thiết</w:t>
      </w:r>
      <w:r w:rsidRPr="000A7AA6">
        <w:rPr>
          <w:sz w:val="26"/>
          <w:szCs w:val="26"/>
        </w:rPr>
        <w:t>)</w:t>
      </w:r>
    </w:p>
    <w:p w14:paraId="276A9ECD" w14:textId="77777777" w:rsidR="00933CCF" w:rsidRPr="000A7AA6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0A7AA6">
        <w:rPr>
          <w:sz w:val="26"/>
          <w:szCs w:val="26"/>
        </w:rPr>
        <w:t xml:space="preserve">Mặt khác, </w:t>
      </w:r>
      <w:r w:rsidRPr="000A7AA6">
        <w:rPr>
          <w:position w:val="-6"/>
          <w:sz w:val="26"/>
          <w:szCs w:val="26"/>
        </w:rPr>
        <w:object w:dxaOrig="1120" w:dyaOrig="300" w14:anchorId="3BA60775">
          <v:shape id="_x0000_i1030" type="#_x0000_t75" style="width:55.9pt;height:15.25pt" o:ole="">
            <v:imagedata r:id="rId16" o:title=""/>
          </v:shape>
          <o:OLEObject Type="Embed" ProgID="Equation.DSMT4" ShapeID="_x0000_i1030" DrawAspect="Content" ObjectID="_1708167362" r:id="rId17"/>
        </w:object>
      </w:r>
      <w:r w:rsidRPr="000A7AA6">
        <w:rPr>
          <w:sz w:val="26"/>
          <w:szCs w:val="26"/>
        </w:rPr>
        <w:t>(2) (</w:t>
      </w:r>
      <w:r w:rsidRPr="000A7AA6">
        <w:rPr>
          <w:i/>
          <w:sz w:val="26"/>
          <w:szCs w:val="26"/>
        </w:rPr>
        <w:t>SAC là tam giác cân tại A và O là trung điểm của AC nên SO là đường cao của tam giác</w:t>
      </w:r>
      <w:r w:rsidRPr="000A7AA6">
        <w:rPr>
          <w:sz w:val="26"/>
          <w:szCs w:val="26"/>
        </w:rPr>
        <w:t>)</w:t>
      </w:r>
    </w:p>
    <w:p w14:paraId="405AE85A" w14:textId="77777777" w:rsidR="00933CCF" w:rsidRPr="000A7AA6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0A7AA6">
        <w:rPr>
          <w:sz w:val="26"/>
          <w:szCs w:val="26"/>
        </w:rPr>
        <w:t xml:space="preserve">Từ (1) và (2) suy ra: </w:t>
      </w:r>
      <w:r w:rsidRPr="000A7AA6">
        <w:rPr>
          <w:position w:val="-12"/>
          <w:sz w:val="26"/>
          <w:szCs w:val="26"/>
        </w:rPr>
        <w:object w:dxaOrig="1500" w:dyaOrig="360" w14:anchorId="6B78D5D0">
          <v:shape id="_x0000_i1031" type="#_x0000_t75" style="width:75.4pt;height:17.8pt" o:ole="">
            <v:imagedata r:id="rId18" o:title=""/>
          </v:shape>
          <o:OLEObject Type="Embed" ProgID="Equation.DSMT4" ShapeID="_x0000_i1031" DrawAspect="Content" ObjectID="_1708167363" r:id="rId19"/>
        </w:object>
      </w:r>
      <w:r w:rsidRPr="000A7AA6">
        <w:rPr>
          <w:sz w:val="26"/>
          <w:szCs w:val="26"/>
        </w:rPr>
        <w:t xml:space="preserve">mà </w:t>
      </w:r>
      <w:r w:rsidRPr="000A7AA6">
        <w:rPr>
          <w:position w:val="-12"/>
          <w:sz w:val="26"/>
          <w:szCs w:val="26"/>
        </w:rPr>
        <w:object w:dxaOrig="1740" w:dyaOrig="360" w14:anchorId="15AF8340">
          <v:shape id="_x0000_i1032" type="#_x0000_t75" style="width:87.25pt;height:17.8pt" o:ole="">
            <v:imagedata r:id="rId20" o:title=""/>
          </v:shape>
          <o:OLEObject Type="Embed" ProgID="Equation.DSMT4" ShapeID="_x0000_i1032" DrawAspect="Content" ObjectID="_1708167364" r:id="rId21"/>
        </w:object>
      </w:r>
      <w:r w:rsidRPr="000A7AA6">
        <w:rPr>
          <w:sz w:val="26"/>
          <w:szCs w:val="26"/>
        </w:rPr>
        <w:t xml:space="preserve"> nên </w:t>
      </w:r>
      <w:r w:rsidRPr="000A7AA6">
        <w:rPr>
          <w:position w:val="-12"/>
          <w:sz w:val="26"/>
          <w:szCs w:val="26"/>
        </w:rPr>
        <w:object w:dxaOrig="2040" w:dyaOrig="360" w14:anchorId="094AFD4E">
          <v:shape id="_x0000_i1033" type="#_x0000_t75" style="width:101.65pt;height:17.8pt" o:ole="">
            <v:imagedata r:id="rId12" o:title=""/>
          </v:shape>
          <o:OLEObject Type="Embed" ProgID="Equation.DSMT4" ShapeID="_x0000_i1033" DrawAspect="Content" ObjectID="_1708167365" r:id="rId22"/>
        </w:object>
      </w:r>
    </w:p>
    <w:p w14:paraId="7A90A247" w14:textId="60252982" w:rsidR="00933CCF" w:rsidRPr="000A7AA6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w:lastRenderedPageBreak/>
        <w:drawing>
          <wp:anchor distT="0" distB="0" distL="114300" distR="114300" simplePos="0" relativeHeight="251660288" behindDoc="0" locked="0" layoutInCell="1" allowOverlap="1" wp14:anchorId="3B479A0E" wp14:editId="240EDCB6">
            <wp:simplePos x="0" y="0"/>
            <wp:positionH relativeFrom="column">
              <wp:posOffset>3105150</wp:posOffset>
            </wp:positionH>
            <wp:positionV relativeFrom="paragraph">
              <wp:posOffset>880110</wp:posOffset>
            </wp:positionV>
            <wp:extent cx="3171825" cy="30765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AA6">
        <w:rPr>
          <w:b/>
          <w:sz w:val="26"/>
          <w:szCs w:val="26"/>
        </w:rPr>
        <w:t xml:space="preserve">Ví dụ </w:t>
      </w:r>
      <w:r>
        <w:rPr>
          <w:b/>
          <w:sz w:val="26"/>
          <w:szCs w:val="26"/>
        </w:rPr>
        <w:t>2</w:t>
      </w:r>
      <w:r w:rsidRPr="000A7AA6">
        <w:rPr>
          <w:sz w:val="26"/>
          <w:szCs w:val="26"/>
        </w:rPr>
        <w:t>: Cho hình chóp S.ABCD có đáy ABCD là hình ch</w:t>
      </w:r>
      <w:r>
        <w:rPr>
          <w:sz w:val="26"/>
          <w:szCs w:val="26"/>
        </w:rPr>
        <w:t>ữ</w:t>
      </w:r>
      <w:r w:rsidRPr="000A7AA6">
        <w:rPr>
          <w:sz w:val="26"/>
          <w:szCs w:val="26"/>
        </w:rPr>
        <w:t xml:space="preserve"> nhật, AB=a, </w:t>
      </w:r>
      <w:r w:rsidRPr="000A7AA6">
        <w:rPr>
          <w:position w:val="-8"/>
          <w:sz w:val="26"/>
          <w:szCs w:val="26"/>
        </w:rPr>
        <w:object w:dxaOrig="1260" w:dyaOrig="400" w14:anchorId="1CE43EA7">
          <v:shape id="_x0000_i1034" type="#_x0000_t75" style="width:62.7pt;height:20.35pt" o:ole="">
            <v:imagedata r:id="rId24" o:title=""/>
          </v:shape>
          <o:OLEObject Type="Embed" ProgID="Equation.DSMT4" ShapeID="_x0000_i1034" DrawAspect="Content" ObjectID="_1708167366" r:id="rId25"/>
        </w:object>
      </w:r>
      <w:r w:rsidRPr="000A7AA6">
        <w:rPr>
          <w:sz w:val="26"/>
          <w:szCs w:val="26"/>
        </w:rPr>
        <w:t xml:space="preserve">, </w:t>
      </w:r>
      <w:r w:rsidRPr="000A7AA6">
        <w:rPr>
          <w:position w:val="-12"/>
          <w:sz w:val="26"/>
          <w:szCs w:val="26"/>
        </w:rPr>
        <w:object w:dxaOrig="1640" w:dyaOrig="360" w14:anchorId="7B4451AC">
          <v:shape id="_x0000_i1035" type="#_x0000_t75" style="width:82.15pt;height:17.8pt" o:ole="">
            <v:imagedata r:id="rId26" o:title=""/>
          </v:shape>
          <o:OLEObject Type="Embed" ProgID="Equation.DSMT4" ShapeID="_x0000_i1035" DrawAspect="Content" ObjectID="_1708167367" r:id="rId27"/>
        </w:object>
      </w:r>
      <w:r w:rsidRPr="000A7AA6">
        <w:rPr>
          <w:sz w:val="26"/>
          <w:szCs w:val="26"/>
        </w:rPr>
        <w:t xml:space="preserve">. Gọi M là trung điểm của AD, I là giao điểm của AC và BM. Chứng minh rằng: </w:t>
      </w:r>
      <w:r w:rsidRPr="000A7AA6">
        <w:rPr>
          <w:position w:val="-12"/>
          <w:sz w:val="26"/>
          <w:szCs w:val="26"/>
        </w:rPr>
        <w:object w:dxaOrig="1840" w:dyaOrig="360" w14:anchorId="06FE3EDB">
          <v:shape id="_x0000_i1036" type="#_x0000_t75" style="width:92.35pt;height:17.8pt" o:ole="">
            <v:imagedata r:id="rId28" o:title=""/>
          </v:shape>
          <o:OLEObject Type="Embed" ProgID="Equation.DSMT4" ShapeID="_x0000_i1036" DrawAspect="Content" ObjectID="_1708167368" r:id="rId29"/>
        </w:object>
      </w:r>
    </w:p>
    <w:p w14:paraId="19AE78FA" w14:textId="77777777" w:rsidR="00933CCF" w:rsidRDefault="00933CCF" w:rsidP="00933CCF">
      <w:pPr>
        <w:spacing w:before="100" w:beforeAutospacing="1" w:after="0"/>
        <w:rPr>
          <w:b/>
          <w:sz w:val="26"/>
          <w:szCs w:val="26"/>
        </w:rPr>
      </w:pPr>
      <w:r w:rsidRPr="000A7AA6">
        <w:rPr>
          <w:b/>
          <w:sz w:val="26"/>
          <w:szCs w:val="26"/>
        </w:rPr>
        <w:t>Giải:</w:t>
      </w:r>
    </w:p>
    <w:p w14:paraId="5563D9F9" w14:textId="77777777" w:rsidR="00933CCF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+ Ta có: </w:t>
      </w:r>
      <w:r w:rsidRPr="000E648E">
        <w:rPr>
          <w:position w:val="-12"/>
          <w:sz w:val="26"/>
          <w:szCs w:val="26"/>
        </w:rPr>
        <w:object w:dxaOrig="3500" w:dyaOrig="360" w14:anchorId="62BE0557">
          <v:shape id="_x0000_i1037" type="#_x0000_t75" style="width:174.5pt;height:17.8pt" o:ole="">
            <v:imagedata r:id="rId30" o:title=""/>
          </v:shape>
          <o:OLEObject Type="Embed" ProgID="Equation.DSMT4" ShapeID="_x0000_i1037" DrawAspect="Content" ObjectID="_1708167369" r:id="rId31"/>
        </w:object>
      </w:r>
      <w:r>
        <w:rPr>
          <w:sz w:val="26"/>
          <w:szCs w:val="26"/>
        </w:rPr>
        <w:t xml:space="preserve">. </w:t>
      </w:r>
    </w:p>
    <w:p w14:paraId="72AE0669" w14:textId="77777777" w:rsidR="00933CCF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Xét tam giác vuông ABM có: </w:t>
      </w:r>
      <w:r w:rsidRPr="000E648E">
        <w:rPr>
          <w:position w:val="-26"/>
          <w:sz w:val="26"/>
          <w:szCs w:val="26"/>
        </w:rPr>
        <w:object w:dxaOrig="2480" w:dyaOrig="700" w14:anchorId="2EDFB3C6">
          <v:shape id="_x0000_i1038" type="#_x0000_t75" style="width:123.65pt;height:34.75pt" o:ole="">
            <v:imagedata r:id="rId32" o:title=""/>
          </v:shape>
          <o:OLEObject Type="Embed" ProgID="Equation.DSMT4" ShapeID="_x0000_i1038" DrawAspect="Content" ObjectID="_1708167370" r:id="rId33"/>
        </w:object>
      </w:r>
      <w:r>
        <w:rPr>
          <w:sz w:val="26"/>
          <w:szCs w:val="26"/>
        </w:rPr>
        <w:t xml:space="preserve">. Xét tam giác vuông ACD có: </w:t>
      </w:r>
      <w:r w:rsidRPr="00356B78">
        <w:rPr>
          <w:position w:val="-30"/>
          <w:sz w:val="26"/>
          <w:szCs w:val="26"/>
        </w:rPr>
        <w:object w:dxaOrig="2400" w:dyaOrig="740" w14:anchorId="57006C40">
          <v:shape id="_x0000_i1039" type="#_x0000_t75" style="width:120.3pt;height:37.25pt" o:ole="">
            <v:imagedata r:id="rId34" o:title=""/>
          </v:shape>
          <o:OLEObject Type="Embed" ProgID="Equation.DSMT4" ShapeID="_x0000_i1039" DrawAspect="Content" ObjectID="_1708167371" r:id="rId35"/>
        </w:object>
      </w:r>
      <w:r>
        <w:rPr>
          <w:sz w:val="26"/>
          <w:szCs w:val="26"/>
        </w:rPr>
        <w:t xml:space="preserve">. Ta có: </w:t>
      </w:r>
      <w:r w:rsidRPr="004D5A18">
        <w:rPr>
          <w:position w:val="-54"/>
          <w:sz w:val="26"/>
          <w:szCs w:val="26"/>
        </w:rPr>
        <w:object w:dxaOrig="4400" w:dyaOrig="1380" w14:anchorId="4645AB5E">
          <v:shape id="_x0000_i1040" type="#_x0000_t75" style="width:219.4pt;height:68.6pt" o:ole="">
            <v:imagedata r:id="rId36" o:title=""/>
          </v:shape>
          <o:OLEObject Type="Embed" ProgID="Equation.DSMT4" ShapeID="_x0000_i1040" DrawAspect="Content" ObjectID="_1708167372" r:id="rId37"/>
        </w:object>
      </w:r>
    </w:p>
    <w:p w14:paraId="1938EBFF" w14:textId="77777777" w:rsidR="00933CCF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Hay </w:t>
      </w:r>
      <w:r w:rsidRPr="00356B78">
        <w:rPr>
          <w:position w:val="-12"/>
          <w:sz w:val="26"/>
          <w:szCs w:val="26"/>
        </w:rPr>
        <w:object w:dxaOrig="1640" w:dyaOrig="360" w14:anchorId="79CC0000">
          <v:shape id="_x0000_i1041" type="#_x0000_t75" style="width:82.15pt;height:17.8pt" o:ole="">
            <v:imagedata r:id="rId38" o:title=""/>
          </v:shape>
          <o:OLEObject Type="Embed" ProgID="Equation.DSMT4" ShapeID="_x0000_i1041" DrawAspect="Content" ObjectID="_1708167373" r:id="rId39"/>
        </w:object>
      </w:r>
      <w:r>
        <w:rPr>
          <w:sz w:val="26"/>
          <w:szCs w:val="26"/>
        </w:rPr>
        <w:t xml:space="preserve">. </w:t>
      </w:r>
    </w:p>
    <w:p w14:paraId="37C2673C" w14:textId="77777777" w:rsidR="00933CCF" w:rsidRPr="000E648E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Từ (1) và (2) suy ra: </w:t>
      </w:r>
      <w:r w:rsidRPr="00356B78">
        <w:rPr>
          <w:position w:val="-12"/>
          <w:sz w:val="26"/>
          <w:szCs w:val="26"/>
        </w:rPr>
        <w:object w:dxaOrig="1540" w:dyaOrig="360" w14:anchorId="2228EB73">
          <v:shape id="_x0000_i1042" type="#_x0000_t75" style="width:77.1pt;height:17.8pt" o:ole="">
            <v:imagedata r:id="rId40" o:title=""/>
          </v:shape>
          <o:OLEObject Type="Embed" ProgID="Equation.DSMT4" ShapeID="_x0000_i1042" DrawAspect="Content" ObjectID="_1708167374" r:id="rId41"/>
        </w:object>
      </w:r>
      <w:r>
        <w:rPr>
          <w:sz w:val="26"/>
          <w:szCs w:val="26"/>
        </w:rPr>
        <w:t xml:space="preserve"> mà </w:t>
      </w:r>
      <w:r w:rsidRPr="00356B78">
        <w:rPr>
          <w:position w:val="-12"/>
          <w:sz w:val="26"/>
          <w:szCs w:val="26"/>
        </w:rPr>
        <w:object w:dxaOrig="1560" w:dyaOrig="360" w14:anchorId="16DD608A">
          <v:shape id="_x0000_i1043" type="#_x0000_t75" style="width:77.95pt;height:17.8pt" o:ole="">
            <v:imagedata r:id="rId42" o:title=""/>
          </v:shape>
          <o:OLEObject Type="Embed" ProgID="Equation.DSMT4" ShapeID="_x0000_i1043" DrawAspect="Content" ObjectID="_1708167375" r:id="rId43"/>
        </w:object>
      </w:r>
      <w:r>
        <w:rPr>
          <w:sz w:val="26"/>
          <w:szCs w:val="26"/>
        </w:rPr>
        <w:t xml:space="preserve"> nên </w:t>
      </w:r>
      <w:r w:rsidRPr="000A7AA6">
        <w:rPr>
          <w:position w:val="-12"/>
          <w:sz w:val="26"/>
          <w:szCs w:val="26"/>
        </w:rPr>
        <w:object w:dxaOrig="1840" w:dyaOrig="360" w14:anchorId="45CD45BB">
          <v:shape id="_x0000_i1044" type="#_x0000_t75" style="width:92.35pt;height:17.8pt" o:ole="">
            <v:imagedata r:id="rId28" o:title=""/>
          </v:shape>
          <o:OLEObject Type="Embed" ProgID="Equation.DSMT4" ShapeID="_x0000_i1044" DrawAspect="Content" ObjectID="_1708167376" r:id="rId44"/>
        </w:object>
      </w:r>
    </w:p>
    <w:p w14:paraId="501C7375" w14:textId="0CF21E55" w:rsidR="00933CCF" w:rsidRPr="000A7AA6" w:rsidRDefault="00933CCF" w:rsidP="00933CCF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>Ví dụ</w:t>
      </w:r>
      <w:r>
        <w:rPr>
          <w:b/>
          <w:sz w:val="26"/>
          <w:szCs w:val="26"/>
        </w:rPr>
        <w:t xml:space="preserve"> 4</w:t>
      </w:r>
      <w:r w:rsidRPr="000A7AA6">
        <w:rPr>
          <w:b/>
          <w:sz w:val="26"/>
          <w:szCs w:val="26"/>
        </w:rPr>
        <w:t>:</w:t>
      </w:r>
      <w:r w:rsidRPr="000A7AA6">
        <w:rPr>
          <w:sz w:val="26"/>
          <w:szCs w:val="26"/>
        </w:rPr>
        <w:t xml:space="preserve"> Cho hình lập phương ABCD.A’B’C’D’ có cạnh bằng a.</w:t>
      </w:r>
    </w:p>
    <w:p w14:paraId="6E863FBE" w14:textId="29B0AAD3" w:rsidR="00933CCF" w:rsidRPr="000A7AA6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2336" behindDoc="0" locked="0" layoutInCell="1" allowOverlap="1" wp14:anchorId="70D762C5" wp14:editId="448E7F26">
            <wp:simplePos x="0" y="0"/>
            <wp:positionH relativeFrom="column">
              <wp:posOffset>2867025</wp:posOffset>
            </wp:positionH>
            <wp:positionV relativeFrom="paragraph">
              <wp:posOffset>398145</wp:posOffset>
            </wp:positionV>
            <wp:extent cx="3267075" cy="26479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AA6">
        <w:rPr>
          <w:sz w:val="26"/>
          <w:szCs w:val="26"/>
        </w:rPr>
        <w:t>Tính số đo của góc giữa (BA’C) và (DA’C)</w:t>
      </w:r>
    </w:p>
    <w:p w14:paraId="2F485FF9" w14:textId="77777777" w:rsidR="00933CCF" w:rsidRDefault="00933CCF" w:rsidP="00933CCF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 xml:space="preserve">Giải: </w:t>
      </w:r>
      <w:r>
        <w:rPr>
          <w:sz w:val="26"/>
          <w:szCs w:val="26"/>
        </w:rPr>
        <w:t xml:space="preserve">+ Kẻ </w:t>
      </w:r>
      <w:r w:rsidRPr="003B1C3B">
        <w:rPr>
          <w:position w:val="-12"/>
          <w:sz w:val="26"/>
          <w:szCs w:val="26"/>
        </w:rPr>
        <w:object w:dxaOrig="2520" w:dyaOrig="360" w14:anchorId="01E5105B">
          <v:shape id="_x0000_i1045" type="#_x0000_t75" style="width:126.2pt;height:17.8pt" o:ole="">
            <v:imagedata r:id="rId46" o:title=""/>
          </v:shape>
          <o:OLEObject Type="Embed" ProgID="Equation.DSMT4" ShapeID="_x0000_i1045" DrawAspect="Content" ObjectID="_1708167377" r:id="rId47"/>
        </w:object>
      </w:r>
      <w:r>
        <w:rPr>
          <w:sz w:val="26"/>
          <w:szCs w:val="26"/>
        </w:rPr>
        <w:t>(1)</w:t>
      </w:r>
    </w:p>
    <w:p w14:paraId="0696A85B" w14:textId="77777777" w:rsidR="00933CCF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Mặt khác, ta có: </w:t>
      </w:r>
      <w:r w:rsidRPr="003B1C3B">
        <w:rPr>
          <w:position w:val="-12"/>
          <w:sz w:val="26"/>
          <w:szCs w:val="26"/>
        </w:rPr>
        <w:object w:dxaOrig="1640" w:dyaOrig="360" w14:anchorId="4BB1343F">
          <v:shape id="_x0000_i1046" type="#_x0000_t75" style="width:82.15pt;height:17.8pt" o:ole="">
            <v:imagedata r:id="rId48" o:title=""/>
          </v:shape>
          <o:OLEObject Type="Embed" ProgID="Equation.DSMT4" ShapeID="_x0000_i1046" DrawAspect="Content" ObjectID="_1708167378" r:id="rId49"/>
        </w:object>
      </w:r>
      <w:r>
        <w:rPr>
          <w:sz w:val="26"/>
          <w:szCs w:val="26"/>
        </w:rPr>
        <w:t xml:space="preserve">, </w:t>
      </w:r>
      <w:r w:rsidRPr="003B1C3B">
        <w:rPr>
          <w:position w:val="-12"/>
          <w:sz w:val="26"/>
          <w:szCs w:val="26"/>
        </w:rPr>
        <w:object w:dxaOrig="3360" w:dyaOrig="360" w14:anchorId="682E2FC6">
          <v:shape id="_x0000_i1047" type="#_x0000_t75" style="width:167.7pt;height:17.8pt" o:ole="">
            <v:imagedata r:id="rId50" o:title=""/>
          </v:shape>
          <o:OLEObject Type="Embed" ProgID="Equation.DSMT4" ShapeID="_x0000_i1047" DrawAspect="Content" ObjectID="_1708167379" r:id="rId51"/>
        </w:object>
      </w:r>
      <w:r w:rsidRPr="003B1C3B">
        <w:rPr>
          <w:position w:val="-12"/>
          <w:sz w:val="26"/>
          <w:szCs w:val="26"/>
        </w:rPr>
        <w:object w:dxaOrig="3460" w:dyaOrig="360" w14:anchorId="4EEBBC6F">
          <v:shape id="_x0000_i1048" type="#_x0000_t75" style="width:172.8pt;height:17.8pt" o:ole="">
            <v:imagedata r:id="rId52" o:title=""/>
          </v:shape>
          <o:OLEObject Type="Embed" ProgID="Equation.DSMT4" ShapeID="_x0000_i1048" DrawAspect="Content" ObjectID="_1708167380" r:id="rId53"/>
        </w:object>
      </w:r>
      <w:r>
        <w:rPr>
          <w:sz w:val="26"/>
          <w:szCs w:val="26"/>
        </w:rPr>
        <w:t>(2)</w:t>
      </w:r>
    </w:p>
    <w:p w14:paraId="5CC556D1" w14:textId="77777777" w:rsidR="00933CCF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Từ (1) và (2) suy ra: </w:t>
      </w:r>
      <w:r w:rsidRPr="003B1C3B">
        <w:rPr>
          <w:position w:val="-12"/>
          <w:sz w:val="26"/>
          <w:szCs w:val="26"/>
        </w:rPr>
        <w:object w:dxaOrig="3280" w:dyaOrig="360" w14:anchorId="44A8D1AE">
          <v:shape id="_x0000_i1049" type="#_x0000_t75" style="width:164.35pt;height:17.8pt" o:ole="">
            <v:imagedata r:id="rId54" o:title=""/>
          </v:shape>
          <o:OLEObject Type="Embed" ProgID="Equation.DSMT4" ShapeID="_x0000_i1049" DrawAspect="Content" ObjectID="_1708167381" r:id="rId55"/>
        </w:object>
      </w:r>
      <w:r>
        <w:rPr>
          <w:sz w:val="26"/>
          <w:szCs w:val="26"/>
        </w:rPr>
        <w:t xml:space="preserve">. Do đó, </w:t>
      </w:r>
      <w:r w:rsidRPr="003B1C3B">
        <w:rPr>
          <w:position w:val="-12"/>
          <w:sz w:val="26"/>
          <w:szCs w:val="26"/>
        </w:rPr>
        <w:object w:dxaOrig="3400" w:dyaOrig="360" w14:anchorId="1B80D482">
          <v:shape id="_x0000_i1050" type="#_x0000_t75" style="width:170.25pt;height:17.8pt" o:ole="">
            <v:imagedata r:id="rId56" o:title=""/>
          </v:shape>
          <o:OLEObject Type="Embed" ProgID="Equation.DSMT4" ShapeID="_x0000_i1050" DrawAspect="Content" ObjectID="_1708167382" r:id="rId57"/>
        </w:object>
      </w:r>
      <w:r>
        <w:rPr>
          <w:sz w:val="26"/>
          <w:szCs w:val="26"/>
        </w:rPr>
        <w:t>.</w:t>
      </w:r>
    </w:p>
    <w:p w14:paraId="19A06CC4" w14:textId="77777777" w:rsidR="00933CCF" w:rsidRPr="003B1C3B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+ Xét tam giác vuông BCA’ có: </w:t>
      </w:r>
      <w:r w:rsidRPr="005646E3">
        <w:rPr>
          <w:position w:val="-70"/>
          <w:sz w:val="26"/>
          <w:szCs w:val="26"/>
        </w:rPr>
        <w:object w:dxaOrig="3379" w:dyaOrig="1540" w14:anchorId="38653FF7">
          <v:shape id="_x0000_i1051" type="#_x0000_t75" style="width:168.55pt;height:77.1pt" o:ole="">
            <v:imagedata r:id="rId58" o:title=""/>
          </v:shape>
          <o:OLEObject Type="Embed" ProgID="Equation.DSMT4" ShapeID="_x0000_i1051" DrawAspect="Content" ObjectID="_1708167383" r:id="rId59"/>
        </w:object>
      </w:r>
    </w:p>
    <w:p w14:paraId="3A7950B4" w14:textId="77777777" w:rsidR="00933CCF" w:rsidRPr="003B1C3B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Ta có: </w:t>
      </w:r>
      <w:r w:rsidRPr="00E542F5">
        <w:rPr>
          <w:position w:val="-26"/>
          <w:sz w:val="26"/>
          <w:szCs w:val="26"/>
        </w:rPr>
        <w:object w:dxaOrig="5179" w:dyaOrig="740" w14:anchorId="1F53BE2D">
          <v:shape id="_x0000_i1052" type="#_x0000_t75" style="width:259.2pt;height:37.25pt" o:ole="">
            <v:imagedata r:id="rId60" o:title=""/>
          </v:shape>
          <o:OLEObject Type="Embed" ProgID="Equation.DSMT4" ShapeID="_x0000_i1052" DrawAspect="Content" ObjectID="_1708167384" r:id="rId61"/>
        </w:object>
      </w:r>
      <w:r>
        <w:rPr>
          <w:sz w:val="26"/>
          <w:szCs w:val="26"/>
        </w:rPr>
        <w:t xml:space="preserve">. Vậy </w:t>
      </w:r>
      <w:r w:rsidRPr="003B1C3B">
        <w:rPr>
          <w:position w:val="-12"/>
          <w:sz w:val="26"/>
          <w:szCs w:val="26"/>
        </w:rPr>
        <w:object w:dxaOrig="2680" w:dyaOrig="420" w14:anchorId="6AB376D9">
          <v:shape id="_x0000_i1053" type="#_x0000_t75" style="width:133.85pt;height:21.2pt" o:ole="">
            <v:imagedata r:id="rId62" o:title=""/>
          </v:shape>
          <o:OLEObject Type="Embed" ProgID="Equation.DSMT4" ShapeID="_x0000_i1053" DrawAspect="Content" ObjectID="_1708167385" r:id="rId63"/>
        </w:object>
      </w:r>
    </w:p>
    <w:p w14:paraId="5B19D764" w14:textId="222B9052" w:rsidR="00933CCF" w:rsidRPr="000A7AA6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3360" behindDoc="0" locked="0" layoutInCell="1" allowOverlap="1" wp14:anchorId="11F512F6" wp14:editId="2C3C8058">
            <wp:simplePos x="0" y="0"/>
            <wp:positionH relativeFrom="column">
              <wp:posOffset>2867025</wp:posOffset>
            </wp:positionH>
            <wp:positionV relativeFrom="paragraph">
              <wp:posOffset>319405</wp:posOffset>
            </wp:positionV>
            <wp:extent cx="3181350" cy="28003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AA6">
        <w:rPr>
          <w:b/>
          <w:sz w:val="26"/>
          <w:szCs w:val="26"/>
        </w:rPr>
        <w:t>Ví dụ</w:t>
      </w:r>
      <w:r>
        <w:rPr>
          <w:b/>
          <w:sz w:val="26"/>
          <w:szCs w:val="26"/>
        </w:rPr>
        <w:t xml:space="preserve"> 5</w:t>
      </w:r>
      <w:r w:rsidRPr="000A7AA6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A7AA6">
        <w:rPr>
          <w:sz w:val="26"/>
          <w:szCs w:val="26"/>
        </w:rPr>
        <w:t xml:space="preserve">Cho hình lăng trụ đứng ABC.A’B’C’, đáy ABC là tam giác cân AB=AC=a, </w:t>
      </w:r>
      <w:r w:rsidRPr="000A7AA6">
        <w:rPr>
          <w:position w:val="-6"/>
          <w:sz w:val="26"/>
          <w:szCs w:val="26"/>
        </w:rPr>
        <w:object w:dxaOrig="1380" w:dyaOrig="400" w14:anchorId="01E34D02">
          <v:shape id="_x0000_i1054" type="#_x0000_t75" style="width:68.6pt;height:20.35pt" o:ole="">
            <v:imagedata r:id="rId65" o:title=""/>
          </v:shape>
          <o:OLEObject Type="Embed" ProgID="Equation.DSMT4" ShapeID="_x0000_i1054" DrawAspect="Content" ObjectID="_1708167386" r:id="rId66"/>
        </w:object>
      </w:r>
      <w:r w:rsidRPr="000A7AA6">
        <w:rPr>
          <w:sz w:val="26"/>
          <w:szCs w:val="26"/>
        </w:rPr>
        <w:t>, BB’=a, I là trung điểm của CC’. Tính cosin của góc giữa hai mp(ABC) và (AB’I)</w:t>
      </w:r>
      <w:r>
        <w:rPr>
          <w:sz w:val="26"/>
          <w:szCs w:val="26"/>
        </w:rPr>
        <w:t>.</w:t>
      </w:r>
    </w:p>
    <w:p w14:paraId="0968F48B" w14:textId="77777777" w:rsidR="00933CCF" w:rsidRDefault="00933CCF" w:rsidP="00933CCF">
      <w:pPr>
        <w:spacing w:before="100" w:beforeAutospacing="1" w:after="0"/>
        <w:rPr>
          <w:sz w:val="26"/>
          <w:szCs w:val="26"/>
        </w:rPr>
      </w:pPr>
      <w:r w:rsidRPr="000A7AA6">
        <w:rPr>
          <w:b/>
          <w:sz w:val="26"/>
          <w:szCs w:val="26"/>
        </w:rPr>
        <w:t>Giải: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+ Ta thấy tam giác ABC là hình chiếu vuông góc của tam giác AB’I lên mặt phẳng (ABC). Gọi </w:t>
      </w:r>
      <w:r>
        <w:rPr>
          <w:rFonts w:ascii="Cambria Math" w:hAnsi="Cambria Math"/>
          <w:sz w:val="26"/>
          <w:szCs w:val="26"/>
        </w:rPr>
        <w:t>φ</w:t>
      </w:r>
      <w:r>
        <w:rPr>
          <w:sz w:val="26"/>
          <w:szCs w:val="26"/>
        </w:rPr>
        <w:t xml:space="preserve"> là góc giữa hai mặt phẳng (ABC) và (AB’I). Theo công thức hình chiếu ta có: </w:t>
      </w:r>
      <w:r w:rsidRPr="00E60E97">
        <w:rPr>
          <w:position w:val="-34"/>
          <w:sz w:val="26"/>
          <w:szCs w:val="26"/>
        </w:rPr>
        <w:object w:dxaOrig="1500" w:dyaOrig="780" w14:anchorId="080E07F8">
          <v:shape id="_x0000_i1055" type="#_x0000_t75" style="width:75.4pt;height:38.95pt" o:ole="">
            <v:imagedata r:id="rId67" o:title=""/>
          </v:shape>
          <o:OLEObject Type="Embed" ProgID="Equation.DSMT4" ShapeID="_x0000_i1055" DrawAspect="Content" ObjectID="_1708167387" r:id="rId68"/>
        </w:object>
      </w:r>
      <w:r>
        <w:rPr>
          <w:sz w:val="26"/>
          <w:szCs w:val="26"/>
        </w:rPr>
        <w:t>.</w:t>
      </w:r>
    </w:p>
    <w:p w14:paraId="1A7A2A7A" w14:textId="77777777" w:rsidR="00933CCF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+ Ta có: </w:t>
      </w:r>
      <w:r w:rsidRPr="00E60E97">
        <w:rPr>
          <w:position w:val="-26"/>
          <w:sz w:val="26"/>
          <w:szCs w:val="26"/>
        </w:rPr>
        <w:object w:dxaOrig="3780" w:dyaOrig="760" w14:anchorId="1D545817">
          <v:shape id="_x0000_i1056" type="#_x0000_t75" style="width:188.9pt;height:38.1pt" o:ole="">
            <v:imagedata r:id="rId69" o:title=""/>
          </v:shape>
          <o:OLEObject Type="Embed" ProgID="Equation.DSMT4" ShapeID="_x0000_i1056" DrawAspect="Content" ObjectID="_1708167388" r:id="rId70"/>
        </w:object>
      </w:r>
      <w:r>
        <w:rPr>
          <w:sz w:val="26"/>
          <w:szCs w:val="26"/>
        </w:rPr>
        <w:t>.</w:t>
      </w:r>
    </w:p>
    <w:p w14:paraId="5BBC43B7" w14:textId="77777777" w:rsidR="00933CCF" w:rsidRDefault="00933CCF" w:rsidP="00933CCF">
      <w:pPr>
        <w:spacing w:before="100" w:beforeAutospacing="1" w:after="0"/>
        <w:rPr>
          <w:sz w:val="26"/>
          <w:szCs w:val="26"/>
        </w:rPr>
      </w:pPr>
      <w:r w:rsidRPr="00E60E97">
        <w:rPr>
          <w:position w:val="-26"/>
          <w:sz w:val="26"/>
          <w:szCs w:val="26"/>
        </w:rPr>
        <w:object w:dxaOrig="2960" w:dyaOrig="760" w14:anchorId="47C42E28">
          <v:shape id="_x0000_i1057" type="#_x0000_t75" style="width:148.25pt;height:38.1pt" o:ole="">
            <v:imagedata r:id="rId71" o:title=""/>
          </v:shape>
          <o:OLEObject Type="Embed" ProgID="Equation.DSMT4" ShapeID="_x0000_i1057" DrawAspect="Content" ObjectID="_1708167389" r:id="rId72"/>
        </w:object>
      </w:r>
      <w:r w:rsidRPr="00E60E97">
        <w:rPr>
          <w:position w:val="-10"/>
          <w:sz w:val="26"/>
          <w:szCs w:val="26"/>
        </w:rPr>
        <w:object w:dxaOrig="3120" w:dyaOrig="460" w14:anchorId="4C2B8DE2">
          <v:shape id="_x0000_i1058" type="#_x0000_t75" style="width:155.85pt;height:22.85pt" o:ole="">
            <v:imagedata r:id="rId73" o:title=""/>
          </v:shape>
          <o:OLEObject Type="Embed" ProgID="Equation.DSMT4" ShapeID="_x0000_i1058" DrawAspect="Content" ObjectID="_1708167390" r:id="rId74"/>
        </w:object>
      </w:r>
      <w:r w:rsidRPr="00E60E97">
        <w:rPr>
          <w:position w:val="-26"/>
          <w:sz w:val="26"/>
          <w:szCs w:val="26"/>
        </w:rPr>
        <w:object w:dxaOrig="3260" w:dyaOrig="760" w14:anchorId="3DEEF510">
          <v:shape id="_x0000_i1059" type="#_x0000_t75" style="width:162.65pt;height:38.1pt" o:ole="">
            <v:imagedata r:id="rId75" o:title=""/>
          </v:shape>
          <o:OLEObject Type="Embed" ProgID="Equation.DSMT4" ShapeID="_x0000_i1059" DrawAspect="Content" ObjectID="_1708167391" r:id="rId76"/>
        </w:object>
      </w:r>
      <w:r>
        <w:rPr>
          <w:sz w:val="26"/>
          <w:szCs w:val="26"/>
        </w:rPr>
        <w:t xml:space="preserve"> Suy ra: Tam giác AB’I vuông tại A nên </w:t>
      </w:r>
      <w:r w:rsidRPr="00E60E97">
        <w:rPr>
          <w:position w:val="-26"/>
          <w:sz w:val="26"/>
          <w:szCs w:val="26"/>
        </w:rPr>
        <w:object w:dxaOrig="3000" w:dyaOrig="760" w14:anchorId="133C381D">
          <v:shape id="_x0000_i1060" type="#_x0000_t75" style="width:149.95pt;height:38.1pt" o:ole="">
            <v:imagedata r:id="rId77" o:title=""/>
          </v:shape>
          <o:OLEObject Type="Embed" ProgID="Equation.DSMT4" ShapeID="_x0000_i1060" DrawAspect="Content" ObjectID="_1708167392" r:id="rId78"/>
        </w:object>
      </w:r>
      <w:r>
        <w:rPr>
          <w:sz w:val="26"/>
          <w:szCs w:val="26"/>
        </w:rPr>
        <w:t>.</w:t>
      </w:r>
    </w:p>
    <w:p w14:paraId="607EA290" w14:textId="77777777" w:rsidR="00933CCF" w:rsidRPr="00F83D50" w:rsidRDefault="00933CCF" w:rsidP="00933CCF">
      <w:pPr>
        <w:spacing w:before="100" w:beforeAutospacing="1" w:after="0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E60E97">
        <w:rPr>
          <w:position w:val="-34"/>
          <w:sz w:val="26"/>
          <w:szCs w:val="26"/>
        </w:rPr>
        <w:object w:dxaOrig="2280" w:dyaOrig="840" w14:anchorId="08416716">
          <v:shape id="_x0000_i1061" type="#_x0000_t75" style="width:114.35pt;height:42.35pt" o:ole="">
            <v:imagedata r:id="rId79" o:title=""/>
          </v:shape>
          <o:OLEObject Type="Embed" ProgID="Equation.DSMT4" ShapeID="_x0000_i1061" DrawAspect="Content" ObjectID="_1708167393" r:id="rId80"/>
        </w:object>
      </w:r>
    </w:p>
    <w:p w14:paraId="54089A8D" w14:textId="77777777" w:rsidR="00933CCF" w:rsidRPr="00933CCF" w:rsidRDefault="00933CCF">
      <w:pPr>
        <w:rPr>
          <w:b/>
          <w:bCs/>
          <w:lang w:val="vi-VN"/>
        </w:rPr>
      </w:pPr>
    </w:p>
    <w:sectPr w:rsidR="00933CCF" w:rsidRPr="00933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CF"/>
    <w:rsid w:val="00083BF7"/>
    <w:rsid w:val="00933CCF"/>
    <w:rsid w:val="00B32BB0"/>
    <w:rsid w:val="00B955E4"/>
    <w:rsid w:val="00CF3F20"/>
    <w:rsid w:val="00E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C823AD"/>
  <w15:chartTrackingRefBased/>
  <w15:docId w15:val="{26EC5E6D-BF6D-4A05-8BE3-94344A2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16" Type="http://schemas.openxmlformats.org/officeDocument/2006/relationships/image" Target="media/image8.wmf"/><Relationship Id="rId11" Type="http://schemas.openxmlformats.org/officeDocument/2006/relationships/image" Target="media/image5.e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4.bin"/><Relationship Id="rId79" Type="http://schemas.openxmlformats.org/officeDocument/2006/relationships/image" Target="media/image40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8.bin"/><Relationship Id="rId8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emf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71" Type="http://schemas.openxmlformats.org/officeDocument/2006/relationships/image" Target="media/image3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image" Target="media/image22.e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RunToHiT .</dc:creator>
  <cp:keywords/>
  <dc:description/>
  <cp:lastModifiedBy>minhnhat7978@gmail.com</cp:lastModifiedBy>
  <cp:revision>2</cp:revision>
  <dcterms:created xsi:type="dcterms:W3CDTF">2022-03-07T07:08:00Z</dcterms:created>
  <dcterms:modified xsi:type="dcterms:W3CDTF">2022-03-07T07:08:00Z</dcterms:modified>
</cp:coreProperties>
</file>